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0fde5d174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98e92f446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Mullertanya,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c905590c443e8" /><Relationship Type="http://schemas.openxmlformats.org/officeDocument/2006/relationships/numbering" Target="/word/numbering.xml" Id="R3db242a6c98a4f99" /><Relationship Type="http://schemas.openxmlformats.org/officeDocument/2006/relationships/settings" Target="/word/settings.xml" Id="R025bb25d50494f00" /><Relationship Type="http://schemas.openxmlformats.org/officeDocument/2006/relationships/image" Target="/word/media/99aac061-f5be-4daf-887c-36d69bfeb097.png" Id="Rff098e92f4464828" /></Relationships>
</file>