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a0b2832b3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78a715223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Nadas-to,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cd0497e34435d" /><Relationship Type="http://schemas.openxmlformats.org/officeDocument/2006/relationships/numbering" Target="/word/numbering.xml" Id="Rbcf895c47a9040b2" /><Relationship Type="http://schemas.openxmlformats.org/officeDocument/2006/relationships/settings" Target="/word/settings.xml" Id="R58c54d8097f645ec" /><Relationship Type="http://schemas.openxmlformats.org/officeDocument/2006/relationships/image" Target="/word/media/0361f5d2-92fe-45db-8771-135f4a78caec.png" Id="Rb2278a7152234664" /></Relationships>
</file>