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4aee933ee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f08ba9b37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Nagyhegyes,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f8b8252ee4c8c" /><Relationship Type="http://schemas.openxmlformats.org/officeDocument/2006/relationships/numbering" Target="/word/numbering.xml" Id="R02fb9ca683454a9a" /><Relationship Type="http://schemas.openxmlformats.org/officeDocument/2006/relationships/settings" Target="/word/settings.xml" Id="R1e46a482ac694d49" /><Relationship Type="http://schemas.openxmlformats.org/officeDocument/2006/relationships/image" Target="/word/media/cc3f3fc4-771d-4ed9-b3b0-cfd055b52e55.png" Id="Rb27f08ba9b37499e" /></Relationships>
</file>