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a84071813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509b022ec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Nagykapi,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b6089ad9247e3" /><Relationship Type="http://schemas.openxmlformats.org/officeDocument/2006/relationships/numbering" Target="/word/numbering.xml" Id="Rc91c693b0b6744f3" /><Relationship Type="http://schemas.openxmlformats.org/officeDocument/2006/relationships/settings" Target="/word/settings.xml" Id="R71ae2dde2c944ece" /><Relationship Type="http://schemas.openxmlformats.org/officeDocument/2006/relationships/image" Target="/word/media/67a0e7c0-7e22-49f7-b0ce-157713933d9e.png" Id="Rdd1509b022ec4ec1" /></Relationships>
</file>