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3e5ad6f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2f46e2d7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Nagykvadrat,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7e90552cd436d" /><Relationship Type="http://schemas.openxmlformats.org/officeDocument/2006/relationships/numbering" Target="/word/numbering.xml" Id="R46e0e3710628487a" /><Relationship Type="http://schemas.openxmlformats.org/officeDocument/2006/relationships/settings" Target="/word/settings.xml" Id="Rb47e0a1a2b6c4932" /><Relationship Type="http://schemas.openxmlformats.org/officeDocument/2006/relationships/image" Target="/word/media/0327f5b0-b189-4c96-971b-5f35262459a6.png" Id="R9fe32f46e2d7479e" /></Relationships>
</file>