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987e0b37d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a0578eea7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Nagynyiresdulo,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feb422ad84f86" /><Relationship Type="http://schemas.openxmlformats.org/officeDocument/2006/relationships/numbering" Target="/word/numbering.xml" Id="R4b817644d08046e7" /><Relationship Type="http://schemas.openxmlformats.org/officeDocument/2006/relationships/settings" Target="/word/settings.xml" Id="R598dc3d59d544673" /><Relationship Type="http://schemas.openxmlformats.org/officeDocument/2006/relationships/image" Target="/word/media/33a88413-51e8-4051-8f80-e2fe6085ace0.png" Id="Rb0ca0578eea74590" /></Relationships>
</file>