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f6b4281f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980498e3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Nagytilaji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25f5da884d01" /><Relationship Type="http://schemas.openxmlformats.org/officeDocument/2006/relationships/numbering" Target="/word/numbering.xml" Id="R9436397ba5e54bbf" /><Relationship Type="http://schemas.openxmlformats.org/officeDocument/2006/relationships/settings" Target="/word/settings.xml" Id="Rb2d398e6d728420d" /><Relationship Type="http://schemas.openxmlformats.org/officeDocument/2006/relationships/image" Target="/word/media/65f668ae-6a7f-455c-86ce-d8b9e30cdbe9.png" Id="Rb8c980498e324e56" /></Relationships>
</file>