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cf44ed6d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ee5af25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8e04bb3f4406" /><Relationship Type="http://schemas.openxmlformats.org/officeDocument/2006/relationships/numbering" Target="/word/numbering.xml" Id="R53c3fae6d2494480" /><Relationship Type="http://schemas.openxmlformats.org/officeDocument/2006/relationships/settings" Target="/word/settings.xml" Id="Rd7c1439770134a57" /><Relationship Type="http://schemas.openxmlformats.org/officeDocument/2006/relationships/image" Target="/word/media/c3f7aedb-4c26-470c-83ed-a23271cd8f49.png" Id="Rae4cee5af2534e56" /></Relationships>
</file>