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28892738f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58a74e05d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Nemeske,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c3574d9964b1a" /><Relationship Type="http://schemas.openxmlformats.org/officeDocument/2006/relationships/numbering" Target="/word/numbering.xml" Id="R667c0226cd8144d9" /><Relationship Type="http://schemas.openxmlformats.org/officeDocument/2006/relationships/settings" Target="/word/settings.xml" Id="Rc0fd2b00fe1c4fcd" /><Relationship Type="http://schemas.openxmlformats.org/officeDocument/2006/relationships/image" Target="/word/media/e62ea699-a975-4592-a3bd-ea076bcb1b36.png" Id="R37d58a74e05d4c76" /></Relationships>
</file>