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1274b52a9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b436130d9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Nemesvid,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617e976e74ff1" /><Relationship Type="http://schemas.openxmlformats.org/officeDocument/2006/relationships/numbering" Target="/word/numbering.xml" Id="R364b2ed95a0d4041" /><Relationship Type="http://schemas.openxmlformats.org/officeDocument/2006/relationships/settings" Target="/word/settings.xml" Id="R1317c7cd9098495e" /><Relationship Type="http://schemas.openxmlformats.org/officeDocument/2006/relationships/image" Target="/word/media/dd0d9411-30d2-475b-b96c-4c9795d7e6ae.png" Id="Rd67b436130d942e0" /></Relationships>
</file>