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cb31d44e5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c285d513d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Ofimajor,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e0ac61caf428f" /><Relationship Type="http://schemas.openxmlformats.org/officeDocument/2006/relationships/numbering" Target="/word/numbering.xml" Id="R7ffd3aa311be4668" /><Relationship Type="http://schemas.openxmlformats.org/officeDocument/2006/relationships/settings" Target="/word/settings.xml" Id="R66829ddfa49541a7" /><Relationship Type="http://schemas.openxmlformats.org/officeDocument/2006/relationships/image" Target="/word/media/b841e958-816e-4fa3-9a91-11984c0bd571.png" Id="R6dac285d513d4b73" /></Relationships>
</file>