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65b34ff7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5560555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Orisap,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a371ada8400e" /><Relationship Type="http://schemas.openxmlformats.org/officeDocument/2006/relationships/numbering" Target="/word/numbering.xml" Id="R67f46fbd13474220" /><Relationship Type="http://schemas.openxmlformats.org/officeDocument/2006/relationships/settings" Target="/word/settings.xml" Id="R13819af3e75d42a4" /><Relationship Type="http://schemas.openxmlformats.org/officeDocument/2006/relationships/image" Target="/word/media/7917f819-f3d8-4dcf-b89d-10b50dd180e2.png" Id="R87985560555b4a1a" /></Relationships>
</file>