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f47ac91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0e21438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62dfdc6847ef" /><Relationship Type="http://schemas.openxmlformats.org/officeDocument/2006/relationships/numbering" Target="/word/numbering.xml" Id="R7dbc31c91f6c4220" /><Relationship Type="http://schemas.openxmlformats.org/officeDocument/2006/relationships/settings" Target="/word/settings.xml" Id="Ra22866aebf144acf" /><Relationship Type="http://schemas.openxmlformats.org/officeDocument/2006/relationships/image" Target="/word/media/6377173e-fa2b-4008-92ac-21259ee9afe4.png" Id="R53040e21438d4691" /></Relationships>
</file>