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488912c9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4c409404c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Osveny,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b953710944e14" /><Relationship Type="http://schemas.openxmlformats.org/officeDocument/2006/relationships/numbering" Target="/word/numbering.xml" Id="Rdec55c046ac74526" /><Relationship Type="http://schemas.openxmlformats.org/officeDocument/2006/relationships/settings" Target="/word/settings.xml" Id="R1e8e2da766d640ce" /><Relationship Type="http://schemas.openxmlformats.org/officeDocument/2006/relationships/image" Target="/word/media/d091371a-f920-4720-bc33-62b6135eb5a5.png" Id="Rd654c409404c4c76" /></Relationships>
</file>