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0b9bf2b77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788477f6c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25a0872544cb9" /><Relationship Type="http://schemas.openxmlformats.org/officeDocument/2006/relationships/numbering" Target="/word/numbering.xml" Id="Ra91f7a94d44c4f8e" /><Relationship Type="http://schemas.openxmlformats.org/officeDocument/2006/relationships/settings" Target="/word/settings.xml" Id="R896efcb1cc334d70" /><Relationship Type="http://schemas.openxmlformats.org/officeDocument/2006/relationships/image" Target="/word/media/ab0f323f-6b7c-4fec-b57e-f77cc0cf6319.png" Id="Rf50788477f6c4b0f" /></Relationships>
</file>