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1dad01a5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e1c228c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Pamuk,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6eff67fb34fc6" /><Relationship Type="http://schemas.openxmlformats.org/officeDocument/2006/relationships/numbering" Target="/word/numbering.xml" Id="R34654c34cf17466c" /><Relationship Type="http://schemas.openxmlformats.org/officeDocument/2006/relationships/settings" Target="/word/settings.xml" Id="R031457f9d49843da" /><Relationship Type="http://schemas.openxmlformats.org/officeDocument/2006/relationships/image" Target="/word/media/3c150a22-4d35-4d6e-b23e-8ea11be37321.png" Id="R9ce6e1c228cb4d83" /></Relationships>
</file>