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d720e443c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4dc402459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Parlaghalom,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c4002434a4f8b" /><Relationship Type="http://schemas.openxmlformats.org/officeDocument/2006/relationships/numbering" Target="/word/numbering.xml" Id="Rbf3deeb481b34da7" /><Relationship Type="http://schemas.openxmlformats.org/officeDocument/2006/relationships/settings" Target="/word/settings.xml" Id="R31f2bcf743a54daf" /><Relationship Type="http://schemas.openxmlformats.org/officeDocument/2006/relationships/image" Target="/word/media/fa9310e1-7191-4a66-84df-d3d2f7c09305.png" Id="R0384dc40245942d8" /></Relationships>
</file>