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1db5ff24e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d5d23dd2c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Pekacsiresz,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4678aa8e443f5" /><Relationship Type="http://schemas.openxmlformats.org/officeDocument/2006/relationships/numbering" Target="/word/numbering.xml" Id="Re0ca936219424309" /><Relationship Type="http://schemas.openxmlformats.org/officeDocument/2006/relationships/settings" Target="/word/settings.xml" Id="R2e61ec2f9d3248b6" /><Relationship Type="http://schemas.openxmlformats.org/officeDocument/2006/relationships/image" Target="/word/media/e6a816bf-c445-4d9a-9e42-33c493fcd3f2.png" Id="R426d5d23dd2c41a0" /></Relationships>
</file>