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4abda36fd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cf095eb8c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Pervatpuszta,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c2fec8ad4ef6" /><Relationship Type="http://schemas.openxmlformats.org/officeDocument/2006/relationships/numbering" Target="/word/numbering.xml" Id="Rfe2ba76d1f424b60" /><Relationship Type="http://schemas.openxmlformats.org/officeDocument/2006/relationships/settings" Target="/word/settings.xml" Id="Ra86d939fadce4149" /><Relationship Type="http://schemas.openxmlformats.org/officeDocument/2006/relationships/image" Target="/word/media/36e151fc-0f14-423f-9f82-80ae3049bbd1.png" Id="Ra2ccf095eb8c492a" /></Relationships>
</file>