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f54d50341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d15c0dfdc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8e236d8184a6b" /><Relationship Type="http://schemas.openxmlformats.org/officeDocument/2006/relationships/numbering" Target="/word/numbering.xml" Id="Rc5426d7559e14c7f" /><Relationship Type="http://schemas.openxmlformats.org/officeDocument/2006/relationships/settings" Target="/word/settings.xml" Id="Rb4ff835e1ef0406e" /><Relationship Type="http://schemas.openxmlformats.org/officeDocument/2006/relationships/image" Target="/word/media/1a7bad87-771e-41ec-b6bd-2c5864d5d2b5.png" Id="Re45d15c0dfdc4206" /></Relationships>
</file>