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879509ef9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10bf80f09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Petofa,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0fa1b908349a7" /><Relationship Type="http://schemas.openxmlformats.org/officeDocument/2006/relationships/numbering" Target="/word/numbering.xml" Id="Raf7f7826a20b4247" /><Relationship Type="http://schemas.openxmlformats.org/officeDocument/2006/relationships/settings" Target="/word/settings.xml" Id="R3f79f3f64a374736" /><Relationship Type="http://schemas.openxmlformats.org/officeDocument/2006/relationships/image" Target="/word/media/91fead8d-1ca9-4723-89ee-2e89f865c1ca.png" Id="Rb0710bf80f09423f" /></Relationships>
</file>