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09311c254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0df080a2d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Pocspallag,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dea57aae2485d" /><Relationship Type="http://schemas.openxmlformats.org/officeDocument/2006/relationships/numbering" Target="/word/numbering.xml" Id="Rb7fb5511e02b4c9f" /><Relationship Type="http://schemas.openxmlformats.org/officeDocument/2006/relationships/settings" Target="/word/settings.xml" Id="R6645ad93b2a74ee4" /><Relationship Type="http://schemas.openxmlformats.org/officeDocument/2006/relationships/image" Target="/word/media/3e911a68-113f-4f74-b49d-b7d15dc42d20.png" Id="Ra620df080a2d4d2f" /></Relationships>
</file>