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f65be6c9748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a6462b866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Poloskefo,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363b9f1684312" /><Relationship Type="http://schemas.openxmlformats.org/officeDocument/2006/relationships/numbering" Target="/word/numbering.xml" Id="R0fac4b88870c4c9e" /><Relationship Type="http://schemas.openxmlformats.org/officeDocument/2006/relationships/settings" Target="/word/settings.xml" Id="R2461d0c9ec564986" /><Relationship Type="http://schemas.openxmlformats.org/officeDocument/2006/relationships/image" Target="/word/media/01af362e-7465-4b22-b107-4864cbc40575.png" Id="R147a6462b8664b48" /></Relationships>
</file>