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c16e34ab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2cbac4b87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Polyakbokor,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203437b484e7c" /><Relationship Type="http://schemas.openxmlformats.org/officeDocument/2006/relationships/numbering" Target="/word/numbering.xml" Id="Rf023ff40157845cf" /><Relationship Type="http://schemas.openxmlformats.org/officeDocument/2006/relationships/settings" Target="/word/settings.xml" Id="Rbb6fdefd00c4409b" /><Relationship Type="http://schemas.openxmlformats.org/officeDocument/2006/relationships/image" Target="/word/media/f2ac154e-9b22-427e-a931-d91ca305fe2a.png" Id="R38c2cbac4b8747f1" /></Relationships>
</file>