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df233d4b6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4f6b5da4e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Porrog,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142d97ed04e32" /><Relationship Type="http://schemas.openxmlformats.org/officeDocument/2006/relationships/numbering" Target="/word/numbering.xml" Id="Rfecab4ce5b8c4f1b" /><Relationship Type="http://schemas.openxmlformats.org/officeDocument/2006/relationships/settings" Target="/word/settings.xml" Id="R240cc1078c674895" /><Relationship Type="http://schemas.openxmlformats.org/officeDocument/2006/relationships/image" Target="/word/media/fbe06699-b96e-4e4a-a1dc-f5a063289abb.png" Id="R7d44f6b5da4e4398" /></Relationships>
</file>