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95f6e7829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d28cca5d8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Potvelence,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125b04c324f15" /><Relationship Type="http://schemas.openxmlformats.org/officeDocument/2006/relationships/numbering" Target="/word/numbering.xml" Id="R43de534d108c42a5" /><Relationship Type="http://schemas.openxmlformats.org/officeDocument/2006/relationships/settings" Target="/word/settings.xml" Id="Rd9abad7393f44363" /><Relationship Type="http://schemas.openxmlformats.org/officeDocument/2006/relationships/image" Target="/word/media/a2f54f6d-f29b-4f1c-a5c6-aad1bacbed0f.png" Id="R171d28cca5d84e07" /></Relationships>
</file>