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67ef68417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793c31155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Prepostmajor,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75aefd1ce406c" /><Relationship Type="http://schemas.openxmlformats.org/officeDocument/2006/relationships/numbering" Target="/word/numbering.xml" Id="R49c6722af7ec47c0" /><Relationship Type="http://schemas.openxmlformats.org/officeDocument/2006/relationships/settings" Target="/word/settings.xml" Id="R52da37a7897d4e81" /><Relationship Type="http://schemas.openxmlformats.org/officeDocument/2006/relationships/image" Target="/word/media/21957a4e-1ec2-412c-8900-058e49511fad.png" Id="R51f793c3115549f5" /></Relationships>
</file>