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34d34b4e5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34401c0d1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Pusztakapolna,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52431aec84694" /><Relationship Type="http://schemas.openxmlformats.org/officeDocument/2006/relationships/numbering" Target="/word/numbering.xml" Id="Rd15b2292b8734265" /><Relationship Type="http://schemas.openxmlformats.org/officeDocument/2006/relationships/settings" Target="/word/settings.xml" Id="R9ef373a55ffb4d1e" /><Relationship Type="http://schemas.openxmlformats.org/officeDocument/2006/relationships/image" Target="/word/media/3bdbb47b-c574-4b1b-848d-22f6269eafd1.png" Id="Rb4034401c0d14e28" /></Relationships>
</file>