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952f33831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9b83a2df9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Pusztamalom,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665d98d564e55" /><Relationship Type="http://schemas.openxmlformats.org/officeDocument/2006/relationships/numbering" Target="/word/numbering.xml" Id="R0634ebb974f743ba" /><Relationship Type="http://schemas.openxmlformats.org/officeDocument/2006/relationships/settings" Target="/word/settings.xml" Id="R06c99415419b4a43" /><Relationship Type="http://schemas.openxmlformats.org/officeDocument/2006/relationships/image" Target="/word/media/2b095ba0-2650-4ae5-bd59-c4a86a206a11.png" Id="Re839b83a2df945c4" /></Relationships>
</file>