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c1322df5f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4094d4abf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Rakhat,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ec7a1b13a487d" /><Relationship Type="http://schemas.openxmlformats.org/officeDocument/2006/relationships/numbering" Target="/word/numbering.xml" Id="R9f89e8254d03409e" /><Relationship Type="http://schemas.openxmlformats.org/officeDocument/2006/relationships/settings" Target="/word/settings.xml" Id="R18be51f777c642cd" /><Relationship Type="http://schemas.openxmlformats.org/officeDocument/2006/relationships/image" Target="/word/media/6e03efc9-b0da-4cdc-966e-ebc683c1ecb2.png" Id="Rb9d4094d4abf4e43" /></Relationships>
</file>