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e5e023e76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34fbc39be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Rakoczikert,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09eaa2c534931" /><Relationship Type="http://schemas.openxmlformats.org/officeDocument/2006/relationships/numbering" Target="/word/numbering.xml" Id="R2ad2fbcafcb541c2" /><Relationship Type="http://schemas.openxmlformats.org/officeDocument/2006/relationships/settings" Target="/word/settings.xml" Id="Rb1cd84335e6b48f7" /><Relationship Type="http://schemas.openxmlformats.org/officeDocument/2006/relationships/image" Target="/word/media/9bd5b06a-8f21-45db-85c5-9300abebee88.png" Id="R27834fbc39be4259" /></Relationships>
</file>