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1584b7748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005bbffea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Rinyaujnep,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112ac1f374f7c" /><Relationship Type="http://schemas.openxmlformats.org/officeDocument/2006/relationships/numbering" Target="/word/numbering.xml" Id="R711aee23f3224052" /><Relationship Type="http://schemas.openxmlformats.org/officeDocument/2006/relationships/settings" Target="/word/settings.xml" Id="R65e6b740b3184484" /><Relationship Type="http://schemas.openxmlformats.org/officeDocument/2006/relationships/image" Target="/word/media/e86cb31c-39fd-4571-a558-9a883e0de1ef.png" Id="R1f3005bbffea4ea1" /></Relationships>
</file>