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a9cc2f8bb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5d69c76a3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Rozsadulo,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a9d528ee7424c" /><Relationship Type="http://schemas.openxmlformats.org/officeDocument/2006/relationships/numbering" Target="/word/numbering.xml" Id="R73d5f78ab3554925" /><Relationship Type="http://schemas.openxmlformats.org/officeDocument/2006/relationships/settings" Target="/word/settings.xml" Id="R6750410d21094dda" /><Relationship Type="http://schemas.openxmlformats.org/officeDocument/2006/relationships/image" Target="/word/media/2707c9b0-bf7d-49f6-a92f-8eb0109e5bba.png" Id="R1ec5d69c76a345af" /></Relationships>
</file>