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059ed226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7524eef0d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de2749e1c4ef3" /><Relationship Type="http://schemas.openxmlformats.org/officeDocument/2006/relationships/numbering" Target="/word/numbering.xml" Id="R087c8b9a04f845f3" /><Relationship Type="http://schemas.openxmlformats.org/officeDocument/2006/relationships/settings" Target="/word/settings.xml" Id="R645da254623a4e7f" /><Relationship Type="http://schemas.openxmlformats.org/officeDocument/2006/relationships/image" Target="/word/media/d74f966b-eac6-487a-be2c-39335d61b1e1.png" Id="R7dd7524eef0d4ab4" /></Relationships>
</file>