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64c282d7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40847045b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d7c36394a4f90" /><Relationship Type="http://schemas.openxmlformats.org/officeDocument/2006/relationships/numbering" Target="/word/numbering.xml" Id="R60729ac6ad854752" /><Relationship Type="http://schemas.openxmlformats.org/officeDocument/2006/relationships/settings" Target="/word/settings.xml" Id="R14490b8f071049e8" /><Relationship Type="http://schemas.openxmlformats.org/officeDocument/2006/relationships/image" Target="/word/media/70b036ed-a94d-4c67-87a5-d66c9b3c757e.png" Id="Rd3d40847045b4198" /></Relationships>
</file>