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b294a28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c5918db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Salamontanya,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752201afd44ee" /><Relationship Type="http://schemas.openxmlformats.org/officeDocument/2006/relationships/numbering" Target="/word/numbering.xml" Id="Rfdc5f70b92024130" /><Relationship Type="http://schemas.openxmlformats.org/officeDocument/2006/relationships/settings" Target="/word/settings.xml" Id="R9dd80f04586f4a66" /><Relationship Type="http://schemas.openxmlformats.org/officeDocument/2006/relationships/image" Target="/word/media/433f7068-04b0-4583-b23d-0d72380c227b.png" Id="Re7d9c5918db24519" /></Relationships>
</file>