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cd5c62908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afa6a3120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Sandor Janos-furesztelep,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14a1fee0f45d5" /><Relationship Type="http://schemas.openxmlformats.org/officeDocument/2006/relationships/numbering" Target="/word/numbering.xml" Id="R9651412b99ba41b5" /><Relationship Type="http://schemas.openxmlformats.org/officeDocument/2006/relationships/settings" Target="/word/settings.xml" Id="R28cec9c2bd604571" /><Relationship Type="http://schemas.openxmlformats.org/officeDocument/2006/relationships/image" Target="/word/media/fd7ea35f-770a-4330-a6c8-0427d00170fa.png" Id="R2d6afa6a31204d27" /></Relationships>
</file>