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a52ef804e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75433db6b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Sargatanya,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68ac6b8104eb7" /><Relationship Type="http://schemas.openxmlformats.org/officeDocument/2006/relationships/numbering" Target="/word/numbering.xml" Id="R6f4d873633434829" /><Relationship Type="http://schemas.openxmlformats.org/officeDocument/2006/relationships/settings" Target="/word/settings.xml" Id="R98b87abcddaa4806" /><Relationship Type="http://schemas.openxmlformats.org/officeDocument/2006/relationships/image" Target="/word/media/5f47a5f5-18fb-4e70-b5ae-b382e89b57f5.png" Id="Ra9375433db6b4b92" /></Relationships>
</file>