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8e18334b3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6ee85ea1c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Sebesics 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d38afe35245b8" /><Relationship Type="http://schemas.openxmlformats.org/officeDocument/2006/relationships/numbering" Target="/word/numbering.xml" Id="R94811b8cdfaa4055" /><Relationship Type="http://schemas.openxmlformats.org/officeDocument/2006/relationships/settings" Target="/word/settings.xml" Id="R7d4203d174c4433a" /><Relationship Type="http://schemas.openxmlformats.org/officeDocument/2006/relationships/image" Target="/word/media/36345df9-8d61-47ab-830a-ced897b20c0a.png" Id="Ra7d6ee85ea1c471e" /></Relationships>
</file>