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ae9ef8412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53882c7ce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Seermanntanya,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08dc832e0443f" /><Relationship Type="http://schemas.openxmlformats.org/officeDocument/2006/relationships/numbering" Target="/word/numbering.xml" Id="R3bc6be306eac4cf6" /><Relationship Type="http://schemas.openxmlformats.org/officeDocument/2006/relationships/settings" Target="/word/settings.xml" Id="R1ba0c61f53fb4689" /><Relationship Type="http://schemas.openxmlformats.org/officeDocument/2006/relationships/image" Target="/word/media/fb6934c7-d579-4c48-a66a-3134234007bb.png" Id="R94253882c7ce4c66" /></Relationships>
</file>