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3d7f898c4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320cf2d51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Simasziget,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bcce1a7184ed6" /><Relationship Type="http://schemas.openxmlformats.org/officeDocument/2006/relationships/numbering" Target="/word/numbering.xml" Id="R73e7efaac6df4971" /><Relationship Type="http://schemas.openxmlformats.org/officeDocument/2006/relationships/settings" Target="/word/settings.xml" Id="R42d931a91eb9455e" /><Relationship Type="http://schemas.openxmlformats.org/officeDocument/2006/relationships/image" Target="/word/media/0e39fb6e-e074-4cab-b15a-2def7639399e.png" Id="Rfd9320cf2d5145ce" /></Relationships>
</file>