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8942f1e2a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b728d66a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30b1093f344d9" /><Relationship Type="http://schemas.openxmlformats.org/officeDocument/2006/relationships/numbering" Target="/word/numbering.xml" Id="Raee01f657a6d43e4" /><Relationship Type="http://schemas.openxmlformats.org/officeDocument/2006/relationships/settings" Target="/word/settings.xml" Id="Rd9c002c81ad6483a" /><Relationship Type="http://schemas.openxmlformats.org/officeDocument/2006/relationships/image" Target="/word/media/eda1e33c-644a-4c2e-92c8-6485d8eb3e08.png" Id="R12b5b728d66a404a" /></Relationships>
</file>