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83c5779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ca3a8bb11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Somogyaszalo,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88f6a7cf404e" /><Relationship Type="http://schemas.openxmlformats.org/officeDocument/2006/relationships/numbering" Target="/word/numbering.xml" Id="Rd070615970f248f3" /><Relationship Type="http://schemas.openxmlformats.org/officeDocument/2006/relationships/settings" Target="/word/settings.xml" Id="R3d9bb72dca094147" /><Relationship Type="http://schemas.openxmlformats.org/officeDocument/2006/relationships/image" Target="/word/media/2ca1f4ab-ea0d-4ca3-be84-4e74e5e61577.png" Id="Rc23ca3a8bb114dab" /></Relationships>
</file>