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ed3ef0af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8153d92d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05f6ebe0d4f45" /><Relationship Type="http://schemas.openxmlformats.org/officeDocument/2006/relationships/numbering" Target="/word/numbering.xml" Id="R1a63a51a1fea4922" /><Relationship Type="http://schemas.openxmlformats.org/officeDocument/2006/relationships/settings" Target="/word/settings.xml" Id="R536dfa594f22406b" /><Relationship Type="http://schemas.openxmlformats.org/officeDocument/2006/relationships/image" Target="/word/media/facbd0cd-07e1-46a9-aa3c-8e095dfe9e38.png" Id="R55ff8153d92d4b90" /></Relationships>
</file>