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4db8f6eb9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1677d3897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Szabadszallas,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b3d9e5bb04eb5" /><Relationship Type="http://schemas.openxmlformats.org/officeDocument/2006/relationships/numbering" Target="/word/numbering.xml" Id="R44ee4909a7c04350" /><Relationship Type="http://schemas.openxmlformats.org/officeDocument/2006/relationships/settings" Target="/word/settings.xml" Id="Rab405d1924dc4a43" /><Relationship Type="http://schemas.openxmlformats.org/officeDocument/2006/relationships/image" Target="/word/media/7bb14797-0764-4ec6-83d1-324038292fd5.png" Id="R8391677d3897448c" /></Relationships>
</file>