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df26545ff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31c909101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Szabatonpuszta,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e06070c7e44b6" /><Relationship Type="http://schemas.openxmlformats.org/officeDocument/2006/relationships/numbering" Target="/word/numbering.xml" Id="R80dab46a1c7448ce" /><Relationship Type="http://schemas.openxmlformats.org/officeDocument/2006/relationships/settings" Target="/word/settings.xml" Id="Re713e2b2791f4973" /><Relationship Type="http://schemas.openxmlformats.org/officeDocument/2006/relationships/image" Target="/word/media/83e77c16-d2a3-4854-b63d-0d5376e128b2.png" Id="R35931c9091014dd4" /></Relationships>
</file>