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eaf9545b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32c64777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Szamoalja,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cc27807e94d18" /><Relationship Type="http://schemas.openxmlformats.org/officeDocument/2006/relationships/numbering" Target="/word/numbering.xml" Id="R31dfdcfad0d449fd" /><Relationship Type="http://schemas.openxmlformats.org/officeDocument/2006/relationships/settings" Target="/word/settings.xml" Id="R88916b9d1edb43bf" /><Relationship Type="http://schemas.openxmlformats.org/officeDocument/2006/relationships/image" Target="/word/media/a1577f2b-fcc6-4a94-ae56-10c8589c9dd3.png" Id="R3ead32c6477742a3" /></Relationships>
</file>