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056a67184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c22bf9df2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Szaparytanya,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fc97272944aec" /><Relationship Type="http://schemas.openxmlformats.org/officeDocument/2006/relationships/numbering" Target="/word/numbering.xml" Id="Re1d662f8fda64f94" /><Relationship Type="http://schemas.openxmlformats.org/officeDocument/2006/relationships/settings" Target="/word/settings.xml" Id="Rca2a6d52b89b4945" /><Relationship Type="http://schemas.openxmlformats.org/officeDocument/2006/relationships/image" Target="/word/media/3d8d43ab-89d4-4538-87a0-aaf9b6e9999e.png" Id="R106c22bf9df24292" /></Relationships>
</file>