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e96951a37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a10f21e12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Szarvasd,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0f6a4e9354c5d" /><Relationship Type="http://schemas.openxmlformats.org/officeDocument/2006/relationships/numbering" Target="/word/numbering.xml" Id="Re7026b41152b43fd" /><Relationship Type="http://schemas.openxmlformats.org/officeDocument/2006/relationships/settings" Target="/word/settings.xml" Id="Rc7b9f09341634f3d" /><Relationship Type="http://schemas.openxmlformats.org/officeDocument/2006/relationships/image" Target="/word/media/df5565f2-84bb-444d-badb-d754c3176405.png" Id="Rea9a10f21e1242e4" /></Relationships>
</file>