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c7e82c276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3872e4f7e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Szechenyitelep,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43f3ddeaa4037" /><Relationship Type="http://schemas.openxmlformats.org/officeDocument/2006/relationships/numbering" Target="/word/numbering.xml" Id="Rf6ebc639f6b244e2" /><Relationship Type="http://schemas.openxmlformats.org/officeDocument/2006/relationships/settings" Target="/word/settings.xml" Id="R59bf1a1090d2458e" /><Relationship Type="http://schemas.openxmlformats.org/officeDocument/2006/relationships/image" Target="/word/media/d5d0d182-88bf-4b6d-8627-6e90e42a4f0a.png" Id="R85b3872e4f7e4ac2" /></Relationships>
</file>